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4C239" w14:textId="77777777" w:rsidR="00197769" w:rsidRPr="002468DE" w:rsidRDefault="00197769" w:rsidP="00197769">
      <w:pPr>
        <w:contextualSpacing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</w:p>
    <w:p w14:paraId="27ABDF13" w14:textId="0AE45CEA" w:rsidR="00197769" w:rsidRPr="009B075E" w:rsidRDefault="00197769" w:rsidP="00197769">
      <w:pPr>
        <w:contextualSpacing/>
        <w:jc w:val="center"/>
        <w:rPr>
          <w:rFonts w:ascii="Verdana" w:hAnsi="Verdana" w:cs="Arial"/>
          <w:bCs/>
          <w:color w:val="BFBFBF" w:themeColor="background1" w:themeShade="BF"/>
          <w:sz w:val="22"/>
          <w:szCs w:val="22"/>
        </w:rPr>
      </w:pPr>
      <w:r w:rsidRPr="009B075E">
        <w:rPr>
          <w:rFonts w:ascii="Verdana" w:hAnsi="Verdana" w:cs="Arial"/>
          <w:bCs/>
          <w:color w:val="BFBFBF" w:themeColor="background1" w:themeShade="BF"/>
          <w:sz w:val="22"/>
          <w:szCs w:val="22"/>
        </w:rPr>
        <w:t xml:space="preserve">Formato </w:t>
      </w:r>
      <w:r w:rsidR="00B941B8">
        <w:rPr>
          <w:rFonts w:ascii="Verdana" w:hAnsi="Verdana" w:cs="Arial"/>
          <w:bCs/>
          <w:color w:val="BFBFBF" w:themeColor="background1" w:themeShade="BF"/>
          <w:sz w:val="22"/>
          <w:szCs w:val="22"/>
        </w:rPr>
        <w:t>II</w:t>
      </w:r>
    </w:p>
    <w:p w14:paraId="190E0D96" w14:textId="4692DF00" w:rsidR="00AC4F5E" w:rsidRDefault="00D00591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D757B5" wp14:editId="7FBF865E">
                <wp:simplePos x="0" y="0"/>
                <wp:positionH relativeFrom="column">
                  <wp:posOffset>1934292</wp:posOffset>
                </wp:positionH>
                <wp:positionV relativeFrom="paragraph">
                  <wp:posOffset>73660</wp:posOffset>
                </wp:positionV>
                <wp:extent cx="182880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5F80D5" w14:textId="77777777" w:rsidR="00B941B8" w:rsidRPr="00B941B8" w:rsidRDefault="00B941B8" w:rsidP="00B941B8">
                            <w:pPr>
                              <w:pBdr>
                                <w:top w:val="thickThinLargeGap" w:sz="24" w:space="1" w:color="808080" w:themeColor="background1" w:themeShade="80"/>
                                <w:left w:val="thickThinLargeGap" w:sz="24" w:space="0" w:color="808080" w:themeColor="background1" w:themeShade="80"/>
                                <w:bottom w:val="thinThickLargeGap" w:sz="24" w:space="1" w:color="808080" w:themeColor="background1" w:themeShade="80"/>
                                <w:right w:val="thinThickLargeGap" w:sz="24" w:space="4" w:color="808080" w:themeColor="background1" w:themeShade="80"/>
                              </w:pBdr>
                              <w:tabs>
                                <w:tab w:val="center" w:pos="7200"/>
                                <w:tab w:val="right" w:pos="14400"/>
                              </w:tabs>
                              <w:contextualSpacing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</w:pPr>
                            <w:r w:rsidRPr="00B941B8"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>PROGRAMA DE MEJORA REGULATORIA 2020</w:t>
                            </w:r>
                          </w:p>
                          <w:p w14:paraId="5CDE21C7" w14:textId="77777777" w:rsidR="00B941B8" w:rsidRPr="00B941B8" w:rsidRDefault="00B941B8" w:rsidP="00B941B8">
                            <w:pPr>
                              <w:pBdr>
                                <w:top w:val="thickThinLargeGap" w:sz="24" w:space="1" w:color="808080" w:themeColor="background1" w:themeShade="80"/>
                                <w:left w:val="thickThinLargeGap" w:sz="24" w:space="0" w:color="808080" w:themeColor="background1" w:themeShade="80"/>
                                <w:bottom w:val="thinThickLargeGap" w:sz="24" w:space="1" w:color="808080" w:themeColor="background1" w:themeShade="80"/>
                                <w:right w:val="thinThickLargeGap" w:sz="24" w:space="4" w:color="808080" w:themeColor="background1" w:themeShade="80"/>
                              </w:pBdr>
                              <w:tabs>
                                <w:tab w:val="center" w:pos="7200"/>
                                <w:tab w:val="right" w:pos="14400"/>
                              </w:tabs>
                              <w:contextualSpacing/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</w:pPr>
                            <w:r w:rsidRPr="00B941B8">
                              <w:rPr>
                                <w:rFonts w:ascii="Verdana" w:hAnsi="Verdana" w:cs="Arial"/>
                                <w:b/>
                                <w:sz w:val="28"/>
                                <w:szCs w:val="22"/>
                              </w:rPr>
                              <w:t>PRIMER REPORTE BIMESTRAL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D757B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52.3pt;margin-top:5.8pt;width:2in;height:2in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" filled="f" stroked="f">
                <v:textbox style="mso-fit-shape-to-text:t">
                  <w:txbxContent>
                    <w:p w14:paraId="1A5F80D5" w14:textId="77777777" w:rsidR="00B941B8" w:rsidRPr="00B941B8" w:rsidRDefault="00B941B8" w:rsidP="00B941B8">
                      <w:pPr>
                        <w:pBdr>
                          <w:top w:val="thickThinLargeGap" w:sz="24" w:space="1" w:color="808080" w:themeColor="background1" w:themeShade="80"/>
                          <w:left w:val="thickThinLargeGap" w:sz="24" w:space="0" w:color="808080" w:themeColor="background1" w:themeShade="80"/>
                          <w:bottom w:val="thinThickLargeGap" w:sz="24" w:space="1" w:color="808080" w:themeColor="background1" w:themeShade="80"/>
                          <w:right w:val="thinThickLargeGap" w:sz="24" w:space="4" w:color="808080" w:themeColor="background1" w:themeShade="80"/>
                        </w:pBdr>
                        <w:tabs>
                          <w:tab w:val="center" w:pos="7200"/>
                          <w:tab w:val="right" w:pos="14400"/>
                        </w:tabs>
                        <w:contextualSpacing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</w:pPr>
                      <w:r w:rsidRPr="00B941B8"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>PROGRAMA DE MEJORA REGULATORIA 2020</w:t>
                      </w:r>
                    </w:p>
                    <w:p w14:paraId="5CDE21C7" w14:textId="77777777" w:rsidR="00B941B8" w:rsidRPr="00B941B8" w:rsidRDefault="00B941B8" w:rsidP="00B941B8">
                      <w:pPr>
                        <w:pBdr>
                          <w:top w:val="thickThinLargeGap" w:sz="24" w:space="1" w:color="808080" w:themeColor="background1" w:themeShade="80"/>
                          <w:left w:val="thickThinLargeGap" w:sz="24" w:space="0" w:color="808080" w:themeColor="background1" w:themeShade="80"/>
                          <w:bottom w:val="thinThickLargeGap" w:sz="24" w:space="1" w:color="808080" w:themeColor="background1" w:themeShade="80"/>
                          <w:right w:val="thinThickLargeGap" w:sz="24" w:space="4" w:color="808080" w:themeColor="background1" w:themeShade="80"/>
                        </w:pBdr>
                        <w:tabs>
                          <w:tab w:val="center" w:pos="7200"/>
                          <w:tab w:val="right" w:pos="14400"/>
                        </w:tabs>
                        <w:contextualSpacing/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</w:pPr>
                      <w:r w:rsidRPr="00B941B8">
                        <w:rPr>
                          <w:rFonts w:ascii="Verdana" w:hAnsi="Verdana" w:cs="Arial"/>
                          <w:b/>
                          <w:sz w:val="28"/>
                          <w:szCs w:val="22"/>
                        </w:rPr>
                        <w:t>PRIMER REPORTE BIMESTRAL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sz w:val="22"/>
          <w:szCs w:val="22"/>
        </w:rPr>
        <w:tab/>
      </w:r>
    </w:p>
    <w:p w14:paraId="0B81CFF4" w14:textId="1EEF877E" w:rsidR="00B941B8" w:rsidRDefault="00B941B8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</w:p>
    <w:p w14:paraId="662DA0EC" w14:textId="7F8367C1" w:rsidR="00B941B8" w:rsidRDefault="00B941B8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</w:p>
    <w:p w14:paraId="6F305823" w14:textId="2CB22ED4" w:rsidR="00B941B8" w:rsidRDefault="00B941B8" w:rsidP="00B941B8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</w:p>
    <w:p w14:paraId="643D25E7" w14:textId="77777777" w:rsidR="00B941B8" w:rsidRPr="000D69C9" w:rsidRDefault="00B941B8" w:rsidP="00B941B8">
      <w:pPr>
        <w:tabs>
          <w:tab w:val="left" w:pos="8222"/>
        </w:tabs>
        <w:contextualSpacing/>
        <w:jc w:val="both"/>
        <w:rPr>
          <w:rFonts w:ascii="Arial" w:eastAsia="Calibri" w:hAnsi="Arial" w:cs="Arial"/>
          <w:szCs w:val="20"/>
        </w:rPr>
      </w:pPr>
    </w:p>
    <w:p w14:paraId="18E3FE0A" w14:textId="77777777" w:rsidR="00B941B8" w:rsidRPr="00B941B8" w:rsidRDefault="00B941B8" w:rsidP="00B941B8">
      <w:pPr>
        <w:tabs>
          <w:tab w:val="left" w:pos="8222"/>
        </w:tabs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Sujeto Obligado</w:t>
      </w:r>
      <w:r w:rsidRPr="00B941B8">
        <w:rPr>
          <w:rFonts w:ascii="Verdana" w:eastAsia="Calibri" w:hAnsi="Verdana" w:cs="Arial"/>
          <w:sz w:val="22"/>
          <w:szCs w:val="22"/>
        </w:rPr>
        <w:t>: ______________________________________</w:t>
      </w:r>
    </w:p>
    <w:p w14:paraId="7D95876B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6C790024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sz w:val="22"/>
          <w:szCs w:val="22"/>
        </w:rPr>
        <w:t xml:space="preserve">De acuerdo al contenido del Programa de Mejora Regulatoria 2020 en las fracciones I, II, III y IV </w:t>
      </w:r>
    </w:p>
    <w:p w14:paraId="28BD2FD3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i/>
          <w:sz w:val="22"/>
          <w:szCs w:val="22"/>
        </w:rPr>
      </w:pPr>
    </w:p>
    <w:p w14:paraId="7CE06BDE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I.- Enliste las Normatividades que vaya a crear, modificar o eliminar del Marco Regulatorio Vigente para Implementar acciones de Simplificación y Mejora de Trámites y Servicios (Agenda de Planeación Regulatoria).</w:t>
      </w:r>
    </w:p>
    <w:p w14:paraId="48972905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tbl>
      <w:tblPr>
        <w:tblW w:w="132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65"/>
        <w:gridCol w:w="4329"/>
        <w:gridCol w:w="4312"/>
      </w:tblGrid>
      <w:tr w:rsidR="00B941B8" w:rsidRPr="00B941B8" w14:paraId="54BF5622" w14:textId="77777777" w:rsidTr="00445AAD">
        <w:trPr>
          <w:trHeight w:val="1137"/>
        </w:trPr>
        <w:tc>
          <w:tcPr>
            <w:tcW w:w="4565" w:type="dxa"/>
            <w:shd w:val="clear" w:color="auto" w:fill="F2E0F8"/>
            <w:vAlign w:val="center"/>
          </w:tcPr>
          <w:p w14:paraId="6A0D8AF1" w14:textId="77777777" w:rsidR="00B941B8" w:rsidRPr="00B941B8" w:rsidRDefault="00B941B8" w:rsidP="00B62765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DENOMINACIÓN DE LA NORMATIVIDAD</w:t>
            </w:r>
          </w:p>
        </w:tc>
        <w:tc>
          <w:tcPr>
            <w:tcW w:w="4329" w:type="dxa"/>
            <w:shd w:val="clear" w:color="auto" w:fill="F2E0F8"/>
            <w:vAlign w:val="center"/>
          </w:tcPr>
          <w:p w14:paraId="24982F7F" w14:textId="77777777" w:rsidR="00B941B8" w:rsidRPr="00B941B8" w:rsidRDefault="00B941B8" w:rsidP="00B62765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ACCIÓN A REALIZAR</w:t>
            </w:r>
          </w:p>
        </w:tc>
        <w:tc>
          <w:tcPr>
            <w:tcW w:w="4312" w:type="dxa"/>
            <w:shd w:val="clear" w:color="auto" w:fill="F2E0F8"/>
            <w:vAlign w:val="center"/>
          </w:tcPr>
          <w:p w14:paraId="7D62DCD8" w14:textId="77777777" w:rsidR="00B941B8" w:rsidRPr="00B941B8" w:rsidRDefault="00B941B8" w:rsidP="00B62765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INFORMAR EL AVANCE  DE CUMPLIMIENTO Y ANEXAR DOCUMENTAL QUE LO JUSTIFIQUE</w:t>
            </w:r>
          </w:p>
        </w:tc>
      </w:tr>
      <w:tr w:rsidR="00B941B8" w:rsidRPr="00B941B8" w14:paraId="092C3094" w14:textId="77777777" w:rsidTr="00445AAD">
        <w:trPr>
          <w:trHeight w:val="356"/>
        </w:trPr>
        <w:tc>
          <w:tcPr>
            <w:tcW w:w="4565" w:type="dxa"/>
            <w:vAlign w:val="center"/>
          </w:tcPr>
          <w:p w14:paraId="4B58465E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4329" w:type="dxa"/>
            <w:vAlign w:val="center"/>
          </w:tcPr>
          <w:p w14:paraId="14907332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14:paraId="049FFFF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</w:tr>
      <w:tr w:rsidR="00B941B8" w:rsidRPr="00B941B8" w14:paraId="7AB0F167" w14:textId="77777777" w:rsidTr="00445AAD">
        <w:trPr>
          <w:trHeight w:val="356"/>
        </w:trPr>
        <w:tc>
          <w:tcPr>
            <w:tcW w:w="4565" w:type="dxa"/>
            <w:vAlign w:val="center"/>
          </w:tcPr>
          <w:p w14:paraId="7F5062EC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29" w:type="dxa"/>
            <w:vAlign w:val="center"/>
          </w:tcPr>
          <w:p w14:paraId="49EFEAA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14:paraId="140ABAE7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</w:tr>
      <w:tr w:rsidR="00B941B8" w:rsidRPr="00B941B8" w14:paraId="532232FE" w14:textId="77777777" w:rsidTr="00445AAD">
        <w:trPr>
          <w:trHeight w:val="356"/>
        </w:trPr>
        <w:tc>
          <w:tcPr>
            <w:tcW w:w="4565" w:type="dxa"/>
            <w:vAlign w:val="center"/>
          </w:tcPr>
          <w:p w14:paraId="7129F32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29" w:type="dxa"/>
            <w:vAlign w:val="center"/>
          </w:tcPr>
          <w:p w14:paraId="716301CD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14:paraId="7E490A6F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b/>
                <w:i/>
                <w:sz w:val="22"/>
                <w:szCs w:val="22"/>
              </w:rPr>
            </w:pPr>
          </w:p>
        </w:tc>
      </w:tr>
    </w:tbl>
    <w:p w14:paraId="620B1F0D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p w14:paraId="5FB31B53" w14:textId="79C5F50C" w:rsid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II.- Trámites y servicios por inscribir, modificar y/o eliminar en el Registro Estatal de Trámites y Servicios (</w:t>
      </w:r>
      <w:proofErr w:type="spellStart"/>
      <w:r w:rsidRPr="00B941B8">
        <w:rPr>
          <w:rFonts w:ascii="Verdana" w:eastAsia="Calibri" w:hAnsi="Verdana" w:cs="Arial"/>
          <w:b/>
          <w:sz w:val="22"/>
          <w:szCs w:val="22"/>
        </w:rPr>
        <w:t>RETyS</w:t>
      </w:r>
      <w:proofErr w:type="spellEnd"/>
      <w:r w:rsidRPr="00B941B8">
        <w:rPr>
          <w:rFonts w:ascii="Verdana" w:eastAsia="Calibri" w:hAnsi="Verdana" w:cs="Arial"/>
          <w:b/>
          <w:sz w:val="22"/>
          <w:szCs w:val="22"/>
        </w:rPr>
        <w:t>):</w:t>
      </w:r>
    </w:p>
    <w:p w14:paraId="3A56B61C" w14:textId="77777777" w:rsidR="00445AAD" w:rsidRPr="00B941B8" w:rsidRDefault="00445AAD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tbl>
      <w:tblPr>
        <w:tblW w:w="131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112"/>
        <w:gridCol w:w="9070"/>
      </w:tblGrid>
      <w:tr w:rsidR="00B941B8" w:rsidRPr="00B941B8" w14:paraId="1770C7F0" w14:textId="77777777" w:rsidTr="00445AAD">
        <w:trPr>
          <w:trHeight w:val="1109"/>
        </w:trPr>
        <w:tc>
          <w:tcPr>
            <w:tcW w:w="4112" w:type="dxa"/>
            <w:shd w:val="clear" w:color="auto" w:fill="F2E0F8"/>
            <w:vAlign w:val="center"/>
          </w:tcPr>
          <w:p w14:paraId="752C24AD" w14:textId="77777777" w:rsidR="00B941B8" w:rsidRPr="00B941B8" w:rsidRDefault="00B941B8" w:rsidP="00CC5A98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ACCIÓN COMPROMETIDA:</w:t>
            </w:r>
          </w:p>
        </w:tc>
        <w:tc>
          <w:tcPr>
            <w:tcW w:w="9070" w:type="dxa"/>
            <w:vAlign w:val="center"/>
          </w:tcPr>
          <w:p w14:paraId="398805C5" w14:textId="77777777" w:rsidR="00B941B8" w:rsidRPr="00B941B8" w:rsidRDefault="00B941B8" w:rsidP="00CC5A98">
            <w:pPr>
              <w:contextualSpacing/>
              <w:rPr>
                <w:rFonts w:ascii="Verdana" w:eastAsia="Calibri" w:hAnsi="Verdana" w:cs="Arial"/>
                <w:sz w:val="22"/>
                <w:szCs w:val="22"/>
              </w:rPr>
            </w:pPr>
          </w:p>
          <w:p w14:paraId="32523966" w14:textId="77777777" w:rsidR="00B941B8" w:rsidRPr="00B941B8" w:rsidRDefault="00B941B8" w:rsidP="00CC5A98">
            <w:pPr>
              <w:contextualSpacing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B941B8" w:rsidRPr="00B941B8" w14:paraId="634C9FE2" w14:textId="77777777" w:rsidTr="00445AAD">
        <w:trPr>
          <w:trHeight w:val="1078"/>
        </w:trPr>
        <w:tc>
          <w:tcPr>
            <w:tcW w:w="4112" w:type="dxa"/>
            <w:shd w:val="clear" w:color="auto" w:fill="F2E0F8"/>
            <w:vAlign w:val="center"/>
          </w:tcPr>
          <w:p w14:paraId="5CB2F969" w14:textId="77777777" w:rsidR="00B941B8" w:rsidRPr="00B941B8" w:rsidRDefault="00B941B8" w:rsidP="00CC5A98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AVANCES PARA EL CUMPLIMIENTO:</w:t>
            </w:r>
          </w:p>
        </w:tc>
        <w:tc>
          <w:tcPr>
            <w:tcW w:w="9070" w:type="dxa"/>
          </w:tcPr>
          <w:p w14:paraId="591705F6" w14:textId="77777777" w:rsidR="00B941B8" w:rsidRPr="00B941B8" w:rsidRDefault="00B941B8" w:rsidP="00CC5A98">
            <w:pPr>
              <w:contextualSpacing/>
              <w:jc w:val="both"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</w:tbl>
    <w:p w14:paraId="0D9E8210" w14:textId="77777777" w:rsidR="00B941B8" w:rsidRPr="00B941B8" w:rsidRDefault="00B941B8" w:rsidP="00B941B8">
      <w:pPr>
        <w:jc w:val="both"/>
        <w:rPr>
          <w:rFonts w:ascii="Verdana" w:eastAsia="Calibri" w:hAnsi="Verdana" w:cs="Arial"/>
          <w:b/>
          <w:sz w:val="22"/>
          <w:szCs w:val="22"/>
        </w:rPr>
      </w:pPr>
    </w:p>
    <w:p w14:paraId="0962D6A5" w14:textId="77777777" w:rsidR="00B62765" w:rsidRDefault="00B62765" w:rsidP="00B941B8">
      <w:pPr>
        <w:jc w:val="both"/>
        <w:rPr>
          <w:rFonts w:ascii="Verdana" w:eastAsia="Calibri" w:hAnsi="Verdana" w:cs="Arial"/>
          <w:b/>
          <w:sz w:val="22"/>
          <w:szCs w:val="22"/>
        </w:rPr>
      </w:pPr>
    </w:p>
    <w:p w14:paraId="04425327" w14:textId="77777777" w:rsidR="00B62765" w:rsidRDefault="00B62765" w:rsidP="00B941B8">
      <w:pPr>
        <w:jc w:val="both"/>
        <w:rPr>
          <w:rFonts w:ascii="Verdana" w:eastAsia="Calibri" w:hAnsi="Verdana" w:cs="Arial"/>
          <w:b/>
          <w:sz w:val="22"/>
          <w:szCs w:val="22"/>
        </w:rPr>
      </w:pPr>
    </w:p>
    <w:p w14:paraId="6F59A48A" w14:textId="77777777" w:rsidR="00B62765" w:rsidRDefault="00B62765" w:rsidP="00B941B8">
      <w:pPr>
        <w:jc w:val="both"/>
        <w:rPr>
          <w:rFonts w:ascii="Verdana" w:eastAsia="Calibri" w:hAnsi="Verdana" w:cs="Arial"/>
          <w:b/>
          <w:sz w:val="22"/>
          <w:szCs w:val="22"/>
        </w:rPr>
      </w:pPr>
    </w:p>
    <w:p w14:paraId="6C8BBB67" w14:textId="77777777" w:rsidR="00B62765" w:rsidRDefault="00B62765" w:rsidP="00B941B8">
      <w:pPr>
        <w:jc w:val="both"/>
        <w:rPr>
          <w:rFonts w:ascii="Verdana" w:eastAsia="Calibri" w:hAnsi="Verdana" w:cs="Arial"/>
          <w:b/>
          <w:sz w:val="22"/>
          <w:szCs w:val="22"/>
        </w:rPr>
      </w:pPr>
    </w:p>
    <w:p w14:paraId="11BE0DDC" w14:textId="77777777" w:rsidR="00B62765" w:rsidRDefault="00B62765" w:rsidP="00B941B8">
      <w:pPr>
        <w:jc w:val="both"/>
        <w:rPr>
          <w:rFonts w:ascii="Verdana" w:eastAsia="Calibri" w:hAnsi="Verdana" w:cs="Arial"/>
          <w:b/>
          <w:sz w:val="22"/>
          <w:szCs w:val="22"/>
        </w:rPr>
      </w:pPr>
    </w:p>
    <w:p w14:paraId="4CF3C8FB" w14:textId="77777777" w:rsidR="0067142E" w:rsidRDefault="0067142E" w:rsidP="00B941B8">
      <w:pPr>
        <w:jc w:val="both"/>
        <w:rPr>
          <w:rFonts w:ascii="Verdana" w:eastAsia="Calibri" w:hAnsi="Verdana" w:cs="Arial"/>
          <w:b/>
          <w:sz w:val="22"/>
          <w:szCs w:val="22"/>
        </w:rPr>
      </w:pPr>
    </w:p>
    <w:p w14:paraId="14F054F1" w14:textId="59FFFF58" w:rsidR="00B941B8" w:rsidRPr="00B941B8" w:rsidRDefault="00B941B8" w:rsidP="00B941B8">
      <w:pPr>
        <w:jc w:val="both"/>
        <w:rPr>
          <w:rFonts w:ascii="Verdana" w:eastAsia="Calibri" w:hAnsi="Verdana" w:cs="Arial"/>
          <w:b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 xml:space="preserve">III.- Periodos de realización de revisiones de mejoras a sus Trámites y Servicios inscritos en el </w:t>
      </w:r>
      <w:proofErr w:type="spellStart"/>
      <w:r w:rsidRPr="00B941B8">
        <w:rPr>
          <w:rFonts w:ascii="Verdana" w:eastAsia="Calibri" w:hAnsi="Verdana" w:cs="Arial"/>
          <w:b/>
          <w:sz w:val="22"/>
          <w:szCs w:val="22"/>
        </w:rPr>
        <w:t>RETyS</w:t>
      </w:r>
      <w:proofErr w:type="spellEnd"/>
      <w:r w:rsidRPr="00B941B8">
        <w:rPr>
          <w:rFonts w:ascii="Verdana" w:eastAsia="Calibri" w:hAnsi="Verdana" w:cs="Arial"/>
          <w:b/>
          <w:sz w:val="22"/>
          <w:szCs w:val="22"/>
        </w:rPr>
        <w:t xml:space="preserve">. </w:t>
      </w:r>
    </w:p>
    <w:p w14:paraId="62F74CB5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4446AD92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sz w:val="22"/>
          <w:szCs w:val="22"/>
        </w:rPr>
        <w:t>Nota: Indique si se llevó a cabo la revisión de sus trámites y servicios y si estos se encuentran vigentes o necesitan actualizarse en el Registro Estatal de Trámites y Servicios.</w:t>
      </w:r>
    </w:p>
    <w:p w14:paraId="667D9081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p w14:paraId="7A1D963A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IV.- Trámites y servicios que serán mejorados dentro de los seis meses posteriores a la entrada en vigor de cada Programa.</w:t>
      </w:r>
      <w:r w:rsidRPr="00B941B8">
        <w:rPr>
          <w:rFonts w:ascii="Verdana" w:eastAsia="Calibri" w:hAnsi="Verdana" w:cs="Arial"/>
          <w:sz w:val="22"/>
          <w:szCs w:val="22"/>
        </w:rPr>
        <w:t xml:space="preserve"> </w:t>
      </w:r>
      <w:r w:rsidRPr="00B941B8">
        <w:rPr>
          <w:rFonts w:ascii="Verdana" w:hAnsi="Verdana" w:cs="Arial"/>
          <w:sz w:val="22"/>
          <w:szCs w:val="22"/>
        </w:rPr>
        <w:t>(Se sugiere revisar el lineamiento quinto en relación a las acciones de simplificación de trámites y servicios)</w:t>
      </w:r>
    </w:p>
    <w:p w14:paraId="4C31CDDF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b/>
          <w:sz w:val="22"/>
          <w:szCs w:val="22"/>
        </w:rPr>
      </w:pPr>
    </w:p>
    <w:tbl>
      <w:tblPr>
        <w:tblW w:w="1317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639"/>
        <w:gridCol w:w="3453"/>
        <w:gridCol w:w="6086"/>
      </w:tblGrid>
      <w:tr w:rsidR="00B941B8" w:rsidRPr="00B941B8" w14:paraId="4A9E5853" w14:textId="77777777" w:rsidTr="008039AD">
        <w:trPr>
          <w:trHeight w:val="1208"/>
        </w:trPr>
        <w:tc>
          <w:tcPr>
            <w:tcW w:w="3639" w:type="dxa"/>
            <w:shd w:val="clear" w:color="auto" w:fill="F2E0F8"/>
            <w:vAlign w:val="center"/>
          </w:tcPr>
          <w:p w14:paraId="2DB3B4C9" w14:textId="77777777" w:rsidR="00B941B8" w:rsidRPr="00B941B8" w:rsidRDefault="00B941B8" w:rsidP="00BB6489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TRÁMITE O SERVICIO</w:t>
            </w:r>
          </w:p>
        </w:tc>
        <w:tc>
          <w:tcPr>
            <w:tcW w:w="3453" w:type="dxa"/>
            <w:shd w:val="clear" w:color="auto" w:fill="F2E0F8"/>
            <w:vAlign w:val="center"/>
          </w:tcPr>
          <w:p w14:paraId="622B5584" w14:textId="77777777" w:rsidR="00B941B8" w:rsidRPr="00B941B8" w:rsidRDefault="00B941B8" w:rsidP="00BB6489">
            <w:pPr>
              <w:contextualSpacing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ACCIONES DE MEJORA</w:t>
            </w:r>
          </w:p>
        </w:tc>
        <w:tc>
          <w:tcPr>
            <w:tcW w:w="6086" w:type="dxa"/>
            <w:shd w:val="clear" w:color="auto" w:fill="F2E0F8"/>
            <w:vAlign w:val="center"/>
          </w:tcPr>
          <w:p w14:paraId="337C8245" w14:textId="77777777" w:rsidR="00B941B8" w:rsidRPr="00B941B8" w:rsidRDefault="00B941B8" w:rsidP="00BB6489">
            <w:pPr>
              <w:contextualSpacing/>
              <w:jc w:val="both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941B8">
              <w:rPr>
                <w:rFonts w:ascii="Verdana" w:eastAsia="Calibri" w:hAnsi="Verdana" w:cs="Arial"/>
                <w:b/>
                <w:sz w:val="22"/>
                <w:szCs w:val="22"/>
              </w:rPr>
              <w:t>INFORMAR EL AVANCE DE CUMPLIMIENTO Y EN SU CASO ANEXAR DOCUMENTAL QUE JUSTIFIQUE O LA CAUSA POR LA QUE NO SE A CUMPLIDO</w:t>
            </w:r>
          </w:p>
        </w:tc>
      </w:tr>
      <w:tr w:rsidR="00B941B8" w:rsidRPr="00B941B8" w14:paraId="6DDC4A97" w14:textId="77777777" w:rsidTr="0067142E">
        <w:trPr>
          <w:trHeight w:val="357"/>
        </w:trPr>
        <w:tc>
          <w:tcPr>
            <w:tcW w:w="3639" w:type="dxa"/>
            <w:vAlign w:val="center"/>
          </w:tcPr>
          <w:p w14:paraId="37AF3807" w14:textId="77777777" w:rsidR="00B941B8" w:rsidRPr="00B941B8" w:rsidRDefault="00B941B8" w:rsidP="00CC5A98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58053025" w14:textId="77777777" w:rsidR="00B941B8" w:rsidRPr="00B941B8" w:rsidRDefault="00B941B8" w:rsidP="00CC5A98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6086" w:type="dxa"/>
            <w:vAlign w:val="center"/>
          </w:tcPr>
          <w:p w14:paraId="5A14DFD8" w14:textId="77777777" w:rsidR="00B941B8" w:rsidRPr="00B941B8" w:rsidRDefault="00B941B8" w:rsidP="00CC5A98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</w:tr>
      <w:tr w:rsidR="00A7329A" w:rsidRPr="00B941B8" w14:paraId="3FD716C1" w14:textId="77777777" w:rsidTr="0067142E">
        <w:trPr>
          <w:trHeight w:val="357"/>
        </w:trPr>
        <w:tc>
          <w:tcPr>
            <w:tcW w:w="3639" w:type="dxa"/>
            <w:vAlign w:val="center"/>
          </w:tcPr>
          <w:p w14:paraId="450325EC" w14:textId="77777777" w:rsidR="00A7329A" w:rsidRPr="00B941B8" w:rsidRDefault="00A7329A" w:rsidP="00CC5A98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24D2B007" w14:textId="77777777" w:rsidR="00A7329A" w:rsidRPr="00B941B8" w:rsidRDefault="00A7329A" w:rsidP="00CC5A98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6086" w:type="dxa"/>
            <w:vAlign w:val="center"/>
          </w:tcPr>
          <w:p w14:paraId="41B7B63D" w14:textId="77777777" w:rsidR="00A7329A" w:rsidRPr="00B941B8" w:rsidRDefault="00A7329A" w:rsidP="00CC5A98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</w:tr>
      <w:tr w:rsidR="0067142E" w:rsidRPr="00B941B8" w14:paraId="2AAB1924" w14:textId="77777777" w:rsidTr="0067142E">
        <w:trPr>
          <w:trHeight w:val="357"/>
        </w:trPr>
        <w:tc>
          <w:tcPr>
            <w:tcW w:w="3639" w:type="dxa"/>
            <w:vAlign w:val="center"/>
          </w:tcPr>
          <w:p w14:paraId="13EEAF59" w14:textId="77777777" w:rsidR="0067142E" w:rsidRPr="00B941B8" w:rsidRDefault="0067142E" w:rsidP="00CC5A98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3453" w:type="dxa"/>
            <w:vAlign w:val="center"/>
          </w:tcPr>
          <w:p w14:paraId="46C9A486" w14:textId="77777777" w:rsidR="0067142E" w:rsidRPr="00B941B8" w:rsidRDefault="0067142E" w:rsidP="00CC5A98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  <w:tc>
          <w:tcPr>
            <w:tcW w:w="6086" w:type="dxa"/>
            <w:vAlign w:val="center"/>
          </w:tcPr>
          <w:p w14:paraId="40B9958D" w14:textId="77777777" w:rsidR="0067142E" w:rsidRPr="00B941B8" w:rsidRDefault="0067142E" w:rsidP="00CC5A98">
            <w:pPr>
              <w:contextualSpacing/>
              <w:jc w:val="center"/>
              <w:rPr>
                <w:rFonts w:ascii="Verdana" w:eastAsia="Calibri" w:hAnsi="Verdana" w:cs="Arial"/>
                <w:i/>
                <w:sz w:val="22"/>
                <w:szCs w:val="22"/>
              </w:rPr>
            </w:pPr>
          </w:p>
        </w:tc>
      </w:tr>
    </w:tbl>
    <w:p w14:paraId="37267CFD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</w:p>
    <w:p w14:paraId="5A95D2BF" w14:textId="77777777" w:rsidR="00B941B8" w:rsidRPr="00B941B8" w:rsidRDefault="00B941B8" w:rsidP="00B941B8">
      <w:pPr>
        <w:contextualSpacing/>
        <w:jc w:val="both"/>
        <w:rPr>
          <w:rFonts w:ascii="Verdana" w:eastAsia="Calibri" w:hAnsi="Verdana" w:cs="Arial"/>
          <w:sz w:val="22"/>
          <w:szCs w:val="22"/>
        </w:rPr>
      </w:pPr>
      <w:r w:rsidRPr="00B941B8">
        <w:rPr>
          <w:rFonts w:ascii="Verdana" w:eastAsia="Calibri" w:hAnsi="Verdana" w:cs="Arial"/>
          <w:b/>
          <w:sz w:val="22"/>
          <w:szCs w:val="22"/>
        </w:rPr>
        <w:t>Nota:</w:t>
      </w:r>
      <w:r w:rsidRPr="00B941B8">
        <w:rPr>
          <w:rFonts w:ascii="Verdana" w:eastAsia="Calibri" w:hAnsi="Verdana" w:cs="Arial"/>
          <w:sz w:val="22"/>
          <w:szCs w:val="22"/>
        </w:rPr>
        <w:t xml:space="preserve"> Se tienen que señalar todos los trámites y servicios que se especificaron en el PMR que tendrían una acción de mejora regulatoria (esta nota es informativa, favor de eliminarla).</w:t>
      </w:r>
    </w:p>
    <w:p w14:paraId="40C2C540" w14:textId="77777777" w:rsidR="00B941B8" w:rsidRPr="00B941B8" w:rsidRDefault="00B941B8" w:rsidP="00B941B8">
      <w:pPr>
        <w:contextualSpacing/>
        <w:jc w:val="center"/>
        <w:rPr>
          <w:rFonts w:ascii="Verdana" w:eastAsia="Calibri" w:hAnsi="Verdana" w:cs="Arial"/>
          <w:sz w:val="22"/>
          <w:szCs w:val="22"/>
        </w:rPr>
      </w:pPr>
    </w:p>
    <w:p w14:paraId="0B15F641" w14:textId="60D04E5F" w:rsidR="00B941B8" w:rsidRDefault="00B941B8" w:rsidP="00B941B8">
      <w:pPr>
        <w:contextualSpacing/>
        <w:rPr>
          <w:rFonts w:ascii="Verdana" w:eastAsia="Calibri" w:hAnsi="Verdana" w:cs="Arial"/>
          <w:sz w:val="22"/>
          <w:szCs w:val="22"/>
        </w:rPr>
      </w:pPr>
    </w:p>
    <w:p w14:paraId="325B787E" w14:textId="7A2A356A" w:rsidR="008039AD" w:rsidRDefault="008039AD" w:rsidP="00B941B8">
      <w:pPr>
        <w:contextualSpacing/>
        <w:rPr>
          <w:rFonts w:ascii="Verdana" w:eastAsia="Calibri" w:hAnsi="Verdana" w:cs="Arial"/>
          <w:sz w:val="22"/>
          <w:szCs w:val="22"/>
        </w:rPr>
      </w:pPr>
    </w:p>
    <w:p w14:paraId="405013D3" w14:textId="77777777" w:rsidR="008039AD" w:rsidRPr="00B941B8" w:rsidRDefault="008039AD" w:rsidP="00B941B8">
      <w:pPr>
        <w:contextualSpacing/>
        <w:rPr>
          <w:rFonts w:ascii="Verdana" w:eastAsia="Calibri" w:hAnsi="Verdana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3119"/>
        <w:gridCol w:w="4429"/>
      </w:tblGrid>
      <w:tr w:rsidR="00B941B8" w:rsidRPr="00E44B28" w14:paraId="30BFA544" w14:textId="77777777" w:rsidTr="0067142E">
        <w:trPr>
          <w:jc w:val="center"/>
        </w:trPr>
        <w:tc>
          <w:tcPr>
            <w:tcW w:w="4961" w:type="dxa"/>
            <w:tcBorders>
              <w:top w:val="single" w:sz="4" w:space="0" w:color="808080"/>
            </w:tcBorders>
          </w:tcPr>
          <w:p w14:paraId="6494D275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 xml:space="preserve"> (Nombre y cargo)</w:t>
            </w:r>
          </w:p>
          <w:p w14:paraId="3C5AD135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Aprobó</w:t>
            </w:r>
          </w:p>
          <w:p w14:paraId="0318BE04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Responsable Oficial</w:t>
            </w:r>
          </w:p>
        </w:tc>
        <w:tc>
          <w:tcPr>
            <w:tcW w:w="3119" w:type="dxa"/>
          </w:tcPr>
          <w:p w14:paraId="673E582C" w14:textId="77777777" w:rsidR="00B941B8" w:rsidRPr="00E44B28" w:rsidRDefault="00B941B8" w:rsidP="00CC5A98">
            <w:pPr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429" w:type="dxa"/>
            <w:tcBorders>
              <w:top w:val="single" w:sz="4" w:space="0" w:color="808080"/>
            </w:tcBorders>
          </w:tcPr>
          <w:p w14:paraId="5DC97D15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(Nombre y cargo)</w:t>
            </w:r>
          </w:p>
          <w:p w14:paraId="15D06B18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Revisó</w:t>
            </w:r>
          </w:p>
          <w:p w14:paraId="77A930BC" w14:textId="77777777" w:rsidR="00B941B8" w:rsidRPr="00E44B28" w:rsidRDefault="00B941B8" w:rsidP="00CC5A98">
            <w:pPr>
              <w:jc w:val="center"/>
              <w:rPr>
                <w:rFonts w:ascii="Verdana" w:eastAsia="Calibri" w:hAnsi="Verdana" w:cs="Arial"/>
                <w:b/>
                <w:bCs/>
                <w:sz w:val="22"/>
                <w:szCs w:val="22"/>
              </w:rPr>
            </w:pPr>
            <w:r w:rsidRPr="00E44B28">
              <w:rPr>
                <w:rFonts w:ascii="Verdana" w:eastAsia="Calibri" w:hAnsi="Verdana" w:cs="Arial"/>
                <w:b/>
                <w:bCs/>
                <w:sz w:val="22"/>
                <w:szCs w:val="22"/>
              </w:rPr>
              <w:t>Responsable Técnico</w:t>
            </w:r>
          </w:p>
        </w:tc>
      </w:tr>
    </w:tbl>
    <w:p w14:paraId="74E14FF6" w14:textId="77777777" w:rsidR="008039AD" w:rsidRPr="00E44B28" w:rsidRDefault="008039AD" w:rsidP="0067142E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42557A2F" w14:textId="5B156A48" w:rsidR="00B941B8" w:rsidRPr="008039AD" w:rsidRDefault="00B941B8" w:rsidP="008039AD">
      <w:pPr>
        <w:ind w:right="-1"/>
        <w:jc w:val="both"/>
        <w:rPr>
          <w:rFonts w:ascii="Verdana" w:hAnsi="Verdana" w:cs="Arial"/>
          <w:bCs/>
          <w:sz w:val="22"/>
          <w:szCs w:val="22"/>
        </w:rPr>
      </w:pPr>
      <w:r w:rsidRPr="00B941B8">
        <w:rPr>
          <w:rFonts w:ascii="Verdana" w:hAnsi="Verdana" w:cs="Arial"/>
          <w:sz w:val="22"/>
          <w:szCs w:val="22"/>
        </w:rPr>
        <w:t>Los Sujetos obligados únicamente deberán de remitir los formatos, debidamente firmados, no se deberán de incluir más documentos a los señalados. Las evidencias en archivo separado con el nombre de evidencias correspondiente y estas deberán de ser directamente relacionadas para justificar el porcentaje de avance reportado en el trimestre correspondiente.</w:t>
      </w:r>
    </w:p>
    <w:sectPr w:rsidR="00B941B8" w:rsidRPr="008039AD" w:rsidSect="007615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2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27061" w14:textId="77777777" w:rsidR="009D19E7" w:rsidRDefault="009D19E7" w:rsidP="00761527">
      <w:r>
        <w:separator/>
      </w:r>
    </w:p>
  </w:endnote>
  <w:endnote w:type="continuationSeparator" w:id="0">
    <w:p w14:paraId="08535DE4" w14:textId="77777777" w:rsidR="009D19E7" w:rsidRDefault="009D19E7" w:rsidP="0076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17D29" w14:textId="77777777" w:rsidR="00262C47" w:rsidRDefault="00262C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379B5" w14:textId="77777777" w:rsidR="00262C47" w:rsidRDefault="00262C4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58D2D" w14:textId="77777777" w:rsidR="00262C47" w:rsidRDefault="00262C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6F4B5" w14:textId="77777777" w:rsidR="009D19E7" w:rsidRDefault="009D19E7" w:rsidP="00761527">
      <w:r>
        <w:separator/>
      </w:r>
    </w:p>
  </w:footnote>
  <w:footnote w:type="continuationSeparator" w:id="0">
    <w:p w14:paraId="0919B9DC" w14:textId="77777777" w:rsidR="009D19E7" w:rsidRDefault="009D19E7" w:rsidP="00761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5C423" w14:textId="77777777" w:rsidR="00262C47" w:rsidRDefault="00262C4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C25E5" w14:textId="157F5F61" w:rsidR="00761527" w:rsidRDefault="009D19E7">
    <w:pPr>
      <w:pStyle w:val="Encabezado"/>
    </w:pPr>
    <w:sdt>
      <w:sdtPr>
        <w:id w:val="-1527407487"/>
        <w:docPartObj>
          <w:docPartGallery w:val="Watermarks"/>
          <w:docPartUnique/>
        </w:docPartObj>
      </w:sdtPr>
      <w:sdtEndPr/>
      <w:sdtContent>
        <w:r w:rsidR="00262C47" w:rsidRPr="00761527">
          <w:rPr>
            <w:noProof/>
            <w:lang w:val="es-MX" w:eastAsia="es-MX"/>
          </w:rPr>
          <w:drawing>
            <wp:anchor distT="0" distB="0" distL="114300" distR="114300" simplePos="0" relativeHeight="251671552" behindDoc="0" locked="0" layoutInCell="1" allowOverlap="1" wp14:anchorId="548DCA27" wp14:editId="5E910C83">
              <wp:simplePos x="0" y="0"/>
              <wp:positionH relativeFrom="column">
                <wp:posOffset>-1301115</wp:posOffset>
              </wp:positionH>
              <wp:positionV relativeFrom="paragraph">
                <wp:posOffset>-465967</wp:posOffset>
              </wp:positionV>
              <wp:extent cx="10394950" cy="6710045"/>
              <wp:effectExtent l="0" t="0" r="0" b="0"/>
              <wp:wrapNone/>
              <wp:docPr id="9" name="Imagen 9" descr="C:\Users\maryc_000\Documents\Logos\logos Gob-0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maryc_000\Documents\Logos\logos Gob-02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lum bright="70000" contrast="-70000"/>
                        <a:alphaModFix amt="2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-2" b="35452"/>
                      <a:stretch/>
                    </pic:blipFill>
                    <pic:spPr bwMode="auto">
                      <a:xfrm>
                        <a:off x="0" y="0"/>
                        <a:ext cx="10394950" cy="671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C57699" w:rsidRPr="00761527">
      <w:rPr>
        <w:noProof/>
        <w:lang w:val="es-MX" w:eastAsia="es-MX"/>
      </w:rPr>
      <w:drawing>
        <wp:anchor distT="0" distB="0" distL="114300" distR="114300" simplePos="0" relativeHeight="251649024" behindDoc="0" locked="0" layoutInCell="1" allowOverlap="1" wp14:anchorId="05B452DC" wp14:editId="60BD3F83">
          <wp:simplePos x="0" y="0"/>
          <wp:positionH relativeFrom="column">
            <wp:posOffset>6377899</wp:posOffset>
          </wp:positionH>
          <wp:positionV relativeFrom="paragraph">
            <wp:posOffset>-117925</wp:posOffset>
          </wp:positionV>
          <wp:extent cx="2584736" cy="884904"/>
          <wp:effectExtent l="0" t="0" r="0" b="0"/>
          <wp:wrapNone/>
          <wp:docPr id="1" name="Imagen 1" descr="C:\Users\maryc_000\Documents\Logos\CEMER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c_000\Documents\Logos\CEMER_Mesa de trabajo 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40" b="15513"/>
                  <a:stretch/>
                </pic:blipFill>
                <pic:spPr bwMode="auto">
                  <a:xfrm>
                    <a:off x="0" y="0"/>
                    <a:ext cx="2584736" cy="884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591" w:rsidRPr="00761527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5661B840" wp14:editId="2473742B">
          <wp:simplePos x="0" y="0"/>
          <wp:positionH relativeFrom="column">
            <wp:posOffset>960120</wp:posOffset>
          </wp:positionH>
          <wp:positionV relativeFrom="paragraph">
            <wp:posOffset>-123825</wp:posOffset>
          </wp:positionV>
          <wp:extent cx="927100" cy="927100"/>
          <wp:effectExtent l="0" t="0" r="0" b="6350"/>
          <wp:wrapNone/>
          <wp:docPr id="2" name="Imagen 2" descr="C:\Users\maryc_000\Documents\Logos\logos Gob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yc_000\Documents\Logos\logos Gob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527" w:rsidRPr="00761527">
      <w:rPr>
        <w:noProof/>
        <w:lang w:val="es-MX" w:eastAsia="es-MX"/>
      </w:rPr>
      <w:drawing>
        <wp:anchor distT="0" distB="0" distL="114300" distR="114300" simplePos="0" relativeHeight="251646976" behindDoc="1" locked="0" layoutInCell="1" allowOverlap="1" wp14:anchorId="317F2BD0" wp14:editId="0F0F693E">
          <wp:simplePos x="0" y="0"/>
          <wp:positionH relativeFrom="column">
            <wp:posOffset>6985</wp:posOffset>
          </wp:positionH>
          <wp:positionV relativeFrom="paragraph">
            <wp:posOffset>-172085</wp:posOffset>
          </wp:positionV>
          <wp:extent cx="1012126" cy="1012126"/>
          <wp:effectExtent l="0" t="0" r="0" b="0"/>
          <wp:wrapNone/>
          <wp:docPr id="3" name="Imagen 3" descr="C:\Users\maryc_000\Documents\Logos\logos Gob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yc_000\Documents\Logos\logos Gob_Mesa de trabajo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26" cy="1012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63661" w14:textId="77777777" w:rsidR="00262C47" w:rsidRDefault="00262C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69"/>
    <w:rsid w:val="000A57E1"/>
    <w:rsid w:val="00131131"/>
    <w:rsid w:val="00197769"/>
    <w:rsid w:val="002468DE"/>
    <w:rsid w:val="00262C47"/>
    <w:rsid w:val="002D7CA4"/>
    <w:rsid w:val="002F3B7D"/>
    <w:rsid w:val="003E1AAB"/>
    <w:rsid w:val="00445AAD"/>
    <w:rsid w:val="005058B9"/>
    <w:rsid w:val="005355B9"/>
    <w:rsid w:val="005F229C"/>
    <w:rsid w:val="0067142E"/>
    <w:rsid w:val="00761527"/>
    <w:rsid w:val="007E5758"/>
    <w:rsid w:val="007F228C"/>
    <w:rsid w:val="008039AD"/>
    <w:rsid w:val="008065E9"/>
    <w:rsid w:val="009B075E"/>
    <w:rsid w:val="009D19E7"/>
    <w:rsid w:val="00A50010"/>
    <w:rsid w:val="00A7329A"/>
    <w:rsid w:val="00AC4F5E"/>
    <w:rsid w:val="00AC6100"/>
    <w:rsid w:val="00B62765"/>
    <w:rsid w:val="00B941B8"/>
    <w:rsid w:val="00BB6489"/>
    <w:rsid w:val="00C57699"/>
    <w:rsid w:val="00D00591"/>
    <w:rsid w:val="00E4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B1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7769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7769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Yazmin Saavedra</dc:creator>
  <cp:lastModifiedBy>Yazmin Saavedra</cp:lastModifiedBy>
  <cp:revision>2</cp:revision>
  <dcterms:created xsi:type="dcterms:W3CDTF">2020-02-20T16:47:00Z</dcterms:created>
  <dcterms:modified xsi:type="dcterms:W3CDTF">2020-02-20T16:47:00Z</dcterms:modified>
</cp:coreProperties>
</file>